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10" w:rsidRDefault="007C0C10" w:rsidP="00CF522A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161459">
        <w:rPr>
          <w:rFonts w:ascii="Times New Roman" w:hAnsi="Times New Roman"/>
          <w:b/>
          <w:sz w:val="24"/>
          <w:szCs w:val="24"/>
          <w:u w:val="single"/>
        </w:rPr>
        <w:t>015</w:t>
      </w:r>
      <w:r w:rsidRPr="00CF522A">
        <w:rPr>
          <w:rFonts w:ascii="Times New Roman" w:hAnsi="Times New Roman"/>
          <w:b/>
          <w:sz w:val="24"/>
          <w:szCs w:val="24"/>
          <w:u w:val="single"/>
        </w:rPr>
        <w:t>/19</w:t>
      </w:r>
    </w:p>
    <w:p w:rsidR="00CF522A" w:rsidRPr="00CF522A" w:rsidRDefault="00CF522A" w:rsidP="00CF522A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>Convoca e cientifica candidato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classificado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Pr="00CF522A">
        <w:rPr>
          <w:rFonts w:ascii="Times New Roman" w:hAnsi="Times New Roman"/>
          <w:i/>
          <w:sz w:val="24"/>
          <w:szCs w:val="24"/>
        </w:rPr>
        <w:t>, nomeado</w:t>
      </w:r>
      <w:r w:rsidR="00CF522A">
        <w:rPr>
          <w:rFonts w:ascii="Times New Roman" w:hAnsi="Times New Roman"/>
          <w:i/>
          <w:sz w:val="24"/>
          <w:szCs w:val="24"/>
        </w:rPr>
        <w:t>s</w:t>
      </w:r>
      <w:r w:rsidRPr="00CF522A">
        <w:rPr>
          <w:rFonts w:ascii="Times New Roman" w:hAnsi="Times New Roman"/>
          <w:i/>
          <w:sz w:val="24"/>
          <w:szCs w:val="24"/>
        </w:rPr>
        <w:t xml:space="preserve">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7C0C10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654AE3" w:rsidRPr="00CF522A">
        <w:rPr>
          <w:rFonts w:ascii="Times New Roman" w:hAnsi="Times New Roman"/>
          <w:b/>
          <w:sz w:val="24"/>
          <w:szCs w:val="24"/>
        </w:rPr>
        <w:t>CLAUDIOCIR MILANI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 xml:space="preserve">, para conhecimento dos interessados, a convocação e </w:t>
      </w:r>
      <w:proofErr w:type="spellStart"/>
      <w:r w:rsidRPr="00CF522A">
        <w:rPr>
          <w:rFonts w:ascii="Times New Roman" w:hAnsi="Times New Roman"/>
          <w:sz w:val="24"/>
          <w:szCs w:val="24"/>
        </w:rPr>
        <w:t>cientificação</w:t>
      </w:r>
      <w:proofErr w:type="spellEnd"/>
      <w:r w:rsidRPr="00CF522A">
        <w:rPr>
          <w:rFonts w:ascii="Times New Roman" w:hAnsi="Times New Roman"/>
          <w:sz w:val="24"/>
          <w:szCs w:val="24"/>
        </w:rPr>
        <w:t xml:space="preserve"> do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candidato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 xml:space="preserve"> a seguir classificado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>, apto</w:t>
      </w:r>
      <w:r w:rsidR="00654AE3" w:rsidRPr="00CF522A">
        <w:rPr>
          <w:rFonts w:ascii="Times New Roman" w:hAnsi="Times New Roman"/>
          <w:sz w:val="24"/>
          <w:szCs w:val="24"/>
        </w:rPr>
        <w:t>s</w:t>
      </w:r>
      <w:r w:rsidRPr="00CF522A">
        <w:rPr>
          <w:rFonts w:ascii="Times New Roman" w:hAnsi="Times New Roman"/>
          <w:sz w:val="24"/>
          <w:szCs w:val="24"/>
        </w:rPr>
        <w:t>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Rua 22 de Outubro, 311, centro, no horário de 07h45min às 11h45min e das 13h ás 17h, com a finalidade de habilitação mediante a apresentação dos documentos previstos no Edital de Concurso Público 01/2019, item 13 e Decreto Municipal nº 2119/2019, além de outros que sejam necessários e realização de exames </w:t>
      </w:r>
      <w:proofErr w:type="spellStart"/>
      <w:r w:rsidR="00B24ACF" w:rsidRPr="00CF522A">
        <w:rPr>
          <w:rFonts w:ascii="Times New Roman" w:hAnsi="Times New Roman"/>
          <w:sz w:val="24"/>
          <w:szCs w:val="24"/>
        </w:rPr>
        <w:t>pré</w:t>
      </w:r>
      <w:proofErr w:type="spellEnd"/>
      <w:r w:rsidR="00B24ACF" w:rsidRPr="00CF522A">
        <w:rPr>
          <w:rFonts w:ascii="Times New Roman" w:hAnsi="Times New Roman"/>
          <w:sz w:val="24"/>
          <w:szCs w:val="24"/>
        </w:rPr>
        <w:t xml:space="preserve">-admissionais </w:t>
      </w:r>
      <w:r w:rsidRPr="00CF522A">
        <w:rPr>
          <w:rFonts w:ascii="Times New Roman" w:hAnsi="Times New Roman"/>
          <w:sz w:val="24"/>
          <w:szCs w:val="24"/>
        </w:rPr>
        <w:t>:</w:t>
      </w:r>
    </w:p>
    <w:p w:rsidR="000C720F" w:rsidRPr="00CF522A" w:rsidRDefault="000C720F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3827"/>
      </w:tblGrid>
      <w:tr w:rsidR="007C0C10" w:rsidRPr="00CF522A" w:rsidTr="00CF522A">
        <w:trPr>
          <w:trHeight w:val="530"/>
        </w:trPr>
        <w:tc>
          <w:tcPr>
            <w:tcW w:w="3397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827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7C0C10" w:rsidRPr="00CF522A" w:rsidTr="00CF522A">
        <w:trPr>
          <w:trHeight w:val="415"/>
        </w:trPr>
        <w:tc>
          <w:tcPr>
            <w:tcW w:w="3397" w:type="dxa"/>
            <w:vAlign w:val="center"/>
          </w:tcPr>
          <w:p w:rsidR="007C0C10" w:rsidRPr="00CF522A" w:rsidRDefault="00161459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DOUGLAS MODENA</w:t>
            </w:r>
          </w:p>
        </w:tc>
        <w:tc>
          <w:tcPr>
            <w:tcW w:w="1560" w:type="dxa"/>
            <w:vAlign w:val="center"/>
          </w:tcPr>
          <w:p w:rsidR="007C0C10" w:rsidRPr="00CF522A" w:rsidRDefault="00161459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3827" w:type="dxa"/>
            <w:vAlign w:val="center"/>
          </w:tcPr>
          <w:p w:rsidR="007C0C10" w:rsidRPr="00CF522A" w:rsidRDefault="00161459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MOTORISTA</w:t>
            </w:r>
          </w:p>
        </w:tc>
      </w:tr>
      <w:tr w:rsidR="00AE6F67" w:rsidRPr="00CF522A" w:rsidTr="00CF522A">
        <w:trPr>
          <w:trHeight w:val="415"/>
        </w:trPr>
        <w:tc>
          <w:tcPr>
            <w:tcW w:w="3397" w:type="dxa"/>
            <w:vAlign w:val="center"/>
          </w:tcPr>
          <w:p w:rsidR="00AE6F67" w:rsidRDefault="00AE6F67" w:rsidP="00CF522A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LUANA PAS FERREIRA</w:t>
            </w:r>
          </w:p>
        </w:tc>
        <w:tc>
          <w:tcPr>
            <w:tcW w:w="1560" w:type="dxa"/>
            <w:vAlign w:val="center"/>
          </w:tcPr>
          <w:p w:rsidR="00AE6F67" w:rsidRDefault="00AE6F67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4º</w:t>
            </w:r>
          </w:p>
        </w:tc>
        <w:tc>
          <w:tcPr>
            <w:tcW w:w="3827" w:type="dxa"/>
            <w:vAlign w:val="center"/>
          </w:tcPr>
          <w:p w:rsidR="00AE6F67" w:rsidRDefault="00AE6F67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OPERÁRIO</w:t>
            </w:r>
          </w:p>
        </w:tc>
      </w:tr>
    </w:tbl>
    <w:p w:rsidR="00826A78" w:rsidRDefault="00826A78" w:rsidP="007C0C10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E6F67">
        <w:rPr>
          <w:rFonts w:ascii="Times New Roman" w:hAnsi="Times New Roman"/>
          <w:color w:val="000000"/>
          <w:sz w:val="24"/>
          <w:szCs w:val="24"/>
        </w:rPr>
        <w:t>08</w:t>
      </w:r>
      <w:r w:rsidR="00DC4B72">
        <w:rPr>
          <w:rFonts w:ascii="Times New Roman" w:hAnsi="Times New Roman"/>
          <w:color w:val="000000"/>
          <w:sz w:val="24"/>
          <w:szCs w:val="24"/>
        </w:rPr>
        <w:t xml:space="preserve"> de julho</w:t>
      </w:r>
      <w:r w:rsidRPr="00CF522A">
        <w:rPr>
          <w:rFonts w:ascii="Times New Roman" w:hAnsi="Times New Roman"/>
          <w:color w:val="000000"/>
          <w:sz w:val="24"/>
          <w:szCs w:val="24"/>
        </w:rPr>
        <w:t xml:space="preserve"> de 2019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Claudiocir Milani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C720F"/>
    <w:rsid w:val="00161459"/>
    <w:rsid w:val="00235C1C"/>
    <w:rsid w:val="004100FE"/>
    <w:rsid w:val="00515F80"/>
    <w:rsid w:val="005D1865"/>
    <w:rsid w:val="00641E93"/>
    <w:rsid w:val="00654AE3"/>
    <w:rsid w:val="006A1E0D"/>
    <w:rsid w:val="006C4C11"/>
    <w:rsid w:val="007C0C10"/>
    <w:rsid w:val="00826A78"/>
    <w:rsid w:val="00907910"/>
    <w:rsid w:val="00AE6F67"/>
    <w:rsid w:val="00B24ACF"/>
    <w:rsid w:val="00CF522A"/>
    <w:rsid w:val="00DC4B72"/>
    <w:rsid w:val="00F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7112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7</cp:revision>
  <cp:lastPrinted>2019-07-08T12:45:00Z</cp:lastPrinted>
  <dcterms:created xsi:type="dcterms:W3CDTF">2019-06-27T16:52:00Z</dcterms:created>
  <dcterms:modified xsi:type="dcterms:W3CDTF">2019-07-08T12:47:00Z</dcterms:modified>
</cp:coreProperties>
</file>